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51" w:rsidRDefault="00A7668C">
      <w:pPr>
        <w:rPr>
          <w:rFonts w:hint="cs"/>
          <w:rtl/>
        </w:rPr>
      </w:pPr>
      <w:proofErr w:type="spellStart"/>
      <w:r>
        <w:rPr>
          <w:rFonts w:hint="cs"/>
          <w:rtl/>
        </w:rPr>
        <w:t>בס''ד</w:t>
      </w:r>
      <w:proofErr w:type="spellEnd"/>
      <w:r>
        <w:rPr>
          <w:rFonts w:hint="cs"/>
          <w:rtl/>
        </w:rPr>
        <w:t xml:space="preserve"> </w:t>
      </w:r>
    </w:p>
    <w:p w:rsidR="00A7668C" w:rsidRDefault="00A7668C" w:rsidP="00A7668C">
      <w:pPr>
        <w:pStyle w:val="Heading1"/>
        <w:rPr>
          <w:rtl/>
        </w:rPr>
      </w:pPr>
      <w:r>
        <w:rPr>
          <w:rFonts w:hint="cs"/>
          <w:rtl/>
        </w:rPr>
        <w:t>מה מטרת המקדש?</w:t>
      </w:r>
    </w:p>
    <w:p w:rsidR="00A7668C" w:rsidRDefault="00A7668C" w:rsidP="00A7668C">
      <w:pPr>
        <w:rPr>
          <w:rtl/>
        </w:rPr>
      </w:pPr>
      <w:r>
        <w:rPr>
          <w:rFonts w:hint="cs"/>
          <w:rtl/>
        </w:rPr>
        <w:t xml:space="preserve">דברים פרק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 פס' ח-יד</w:t>
      </w:r>
    </w:p>
    <w:p w:rsidR="00A7668C" w:rsidRDefault="00A7668C" w:rsidP="00A7668C">
      <w:pPr>
        <w:rPr>
          <w:rtl/>
        </w:rPr>
      </w:pPr>
    </w:p>
    <w:p w:rsidR="00A7668C" w:rsidRDefault="00A7668C" w:rsidP="00A7668C">
      <w:pPr>
        <w:pStyle w:val="Heading1"/>
        <w:rPr>
          <w:rtl/>
        </w:rPr>
      </w:pPr>
      <w:r>
        <w:rPr>
          <w:rFonts w:hint="cs"/>
          <w:rtl/>
        </w:rPr>
        <w:t>פס' ח-ט</w:t>
      </w:r>
      <w:r>
        <w:t xml:space="preserve"> </w:t>
      </w:r>
      <w:r>
        <w:rPr>
          <w:rFonts w:hint="cs"/>
          <w:rtl/>
        </w:rPr>
        <w:t xml:space="preserve">  קרבנות במדבר מול קרבנות בארץ-ישראל</w:t>
      </w:r>
    </w:p>
    <w:p w:rsidR="00A7668C" w:rsidRDefault="00A7668C" w:rsidP="00A7668C">
      <w:pPr>
        <w:rPr>
          <w:rtl/>
        </w:rPr>
      </w:pPr>
    </w:p>
    <w:p w:rsidR="00A7668C" w:rsidRDefault="00A7668C" w:rsidP="00A7668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פס' ח: איזו פעולה עושים בני ישראל "היום" שתהיה אסורה בעתיד? מה נאמר בפסוק על פעולה זו?___________________________________</w:t>
      </w:r>
    </w:p>
    <w:p w:rsidR="00A7668C" w:rsidRDefault="00A7668C" w:rsidP="00A7668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פס' ט: כאשר בני ישראל יבאו אל _______________________, אז פעולה זו תהיה אסורה. הסבר את המלים שכתבת_________________________________________________________________________________________________________________. </w:t>
      </w:r>
    </w:p>
    <w:p w:rsidR="00A7668C" w:rsidRDefault="00A7668C" w:rsidP="00A7668C">
      <w:pPr>
        <w:pStyle w:val="Heading1"/>
        <w:rPr>
          <w:rFonts w:hint="cs"/>
          <w:rtl/>
        </w:rPr>
      </w:pPr>
      <w:r>
        <w:rPr>
          <w:rFonts w:hint="cs"/>
          <w:rtl/>
        </w:rPr>
        <w:t>פס' י-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>המנוחה והנחלה</w:t>
      </w:r>
    </w:p>
    <w:p w:rsidR="00A7668C" w:rsidRDefault="00A7668C" w:rsidP="00A7668C">
      <w:pPr>
        <w:rPr>
          <w:rtl/>
        </w:rPr>
      </w:pPr>
    </w:p>
    <w:p w:rsidR="00A7668C" w:rsidRDefault="00A7668C" w:rsidP="00A7668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פס' י: לאן צריך להגיע כדי שיהיו לבני ישראל "מנוחה ונחלה"?___________________ מה עוד צריך לקרות כדי שיגיעו אל "המנוחה ואל הנחלה"? ___________________________________________________________</w:t>
      </w:r>
    </w:p>
    <w:p w:rsidR="00A7668C" w:rsidRDefault="00A7668C" w:rsidP="00A7668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פס' יא: מה ההבדל הגדול בין הקרבנות במדבר לבין הקרבנות שיקריבו כאשר יגיעו "אל המנוחה ואל הנחלה"? ________________________________________________________________________________________________________________________________________________________________________________________</w:t>
      </w:r>
    </w:p>
    <w:p w:rsidR="00A7668C" w:rsidRDefault="00A7668C" w:rsidP="00A7668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פס '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: מה יקרה לאלה שחסר להם "נחלה? ___________________________________________________________________________________________________________________________</w:t>
      </w:r>
    </w:p>
    <w:p w:rsidR="00A7668C" w:rsidRDefault="00A7668C" w:rsidP="00A7668C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פס'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-יד</w:t>
      </w:r>
      <w:r>
        <w:rPr>
          <w:rFonts w:hint="cs"/>
          <w:rtl/>
        </w:rPr>
        <w:tab/>
        <w:t>איסור במות</w:t>
      </w:r>
    </w:p>
    <w:p w:rsidR="00A7668C" w:rsidRDefault="00A7668C" w:rsidP="00A7668C">
      <w:pPr>
        <w:rPr>
          <w:rtl/>
        </w:rPr>
      </w:pPr>
    </w:p>
    <w:p w:rsidR="00A7668C" w:rsidRDefault="00A7668C" w:rsidP="00A7668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האם אפשר להמשיך להקריב בכל מקום, כמו שהקריבו במדבר? __________ באלו מלים הכתוב אוסר זאת? ______________________________________________________________</w:t>
      </w:r>
    </w:p>
    <w:p w:rsidR="00A7668C" w:rsidRDefault="00A7668C" w:rsidP="00A7668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חזור </w:t>
      </w:r>
      <w:proofErr w:type="spellStart"/>
      <w:r>
        <w:rPr>
          <w:rFonts w:hint="cs"/>
          <w:rtl/>
        </w:rPr>
        <w:t>עכשו</w:t>
      </w:r>
      <w:proofErr w:type="spellEnd"/>
      <w:r>
        <w:rPr>
          <w:rFonts w:hint="cs"/>
          <w:rtl/>
        </w:rPr>
        <w:t xml:space="preserve"> לפס' ח. לְמה התכוון הפסוק כאשר כתב "</w:t>
      </w:r>
      <w:r>
        <w:rPr>
          <w:rFonts w:cs="David" w:hint="cs"/>
          <w:color w:val="000000"/>
          <w:rtl/>
        </w:rPr>
        <w:t xml:space="preserve">לֹא תַעֲשׂוּן </w:t>
      </w:r>
      <w:r>
        <w:rPr>
          <w:rFonts w:cs="David" w:hint="cs"/>
          <w:color w:val="000000"/>
          <w:rtl/>
        </w:rPr>
        <w:t>כְּכֹל אֲשֶׁר אֲנַחְנוּ עֹשִׂים פֹּה, הַיּוֹם</w:t>
      </w:r>
      <w:r>
        <w:rPr>
          <w:rFonts w:cs="David" w:hint="cs"/>
          <w:color w:val="000000"/>
          <w:rtl/>
        </w:rPr>
        <w:t>"</w:t>
      </w:r>
      <w:r>
        <w:rPr>
          <w:rFonts w:hint="cs"/>
          <w:rtl/>
        </w:rPr>
        <w:t>? _________________________________________________________</w:t>
      </w:r>
    </w:p>
    <w:p w:rsidR="00A7668C" w:rsidRPr="00A7668C" w:rsidRDefault="00A7668C" w:rsidP="00A7668C">
      <w:pPr>
        <w:pStyle w:val="ListParagraph"/>
        <w:rPr>
          <w:rFonts w:hint="cs"/>
          <w:rtl/>
        </w:rPr>
      </w:pPr>
      <w:bookmarkStart w:id="0" w:name="_GoBack"/>
      <w:bookmarkEnd w:id="0"/>
    </w:p>
    <w:sectPr w:rsidR="00A7668C" w:rsidRPr="00A7668C" w:rsidSect="00A82B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77C9"/>
    <w:multiLevelType w:val="hybridMultilevel"/>
    <w:tmpl w:val="BFDE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44AC"/>
    <w:multiLevelType w:val="hybridMultilevel"/>
    <w:tmpl w:val="D05C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C"/>
    <w:rsid w:val="006A2B51"/>
    <w:rsid w:val="00A7668C"/>
    <w:rsid w:val="00A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FD3F2-6E5F-46D9-98C3-F2502672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76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2015-06-28T08:53:00Z</dcterms:created>
  <dcterms:modified xsi:type="dcterms:W3CDTF">2015-06-28T09:03:00Z</dcterms:modified>
</cp:coreProperties>
</file>