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07" w:rsidRDefault="00D903D4" w:rsidP="00D903D4">
      <w:pPr>
        <w:spacing w:line="480" w:lineRule="auto"/>
        <w:jc w:val="center"/>
        <w:rPr>
          <w:rFonts w:ascii="Brill" w:hAnsi="Brill"/>
          <w:b/>
          <w:bCs/>
          <w:lang w:bidi="he-IL"/>
        </w:rPr>
      </w:pPr>
      <w:r>
        <w:rPr>
          <w:rFonts w:ascii="Brill" w:hAnsi="Brill"/>
          <w:b/>
          <w:bCs/>
          <w:lang w:bidi="he-IL"/>
        </w:rPr>
        <w:t xml:space="preserve">Worksheet: </w:t>
      </w:r>
      <w:r w:rsidR="00BA4407">
        <w:rPr>
          <w:rFonts w:ascii="Brill" w:hAnsi="Brill" w:hint="cs"/>
          <w:b/>
          <w:bCs/>
          <w:rtl/>
          <w:lang w:bidi="he-IL"/>
        </w:rPr>
        <w:t>פרק א</w:t>
      </w:r>
      <w:r w:rsidR="00BA4407">
        <w:rPr>
          <w:rFonts w:ascii="Brill" w:hAnsi="Brill"/>
          <w:b/>
          <w:bCs/>
          <w:lang w:bidi="he-IL"/>
        </w:rPr>
        <w:t xml:space="preserve"> – </w:t>
      </w:r>
      <w:r>
        <w:rPr>
          <w:rFonts w:ascii="Brill" w:hAnsi="Brill"/>
          <w:b/>
          <w:bCs/>
          <w:lang w:bidi="he-IL"/>
        </w:rPr>
        <w:t xml:space="preserve">Introduction to the Persian </w:t>
      </w:r>
      <w:proofErr w:type="gramStart"/>
      <w:r>
        <w:rPr>
          <w:rFonts w:ascii="Brill" w:hAnsi="Brill"/>
          <w:b/>
          <w:bCs/>
          <w:lang w:bidi="he-IL"/>
        </w:rPr>
        <w:t>empire</w:t>
      </w:r>
      <w:proofErr w:type="gramEnd"/>
    </w:p>
    <w:p w:rsidR="00BA4407" w:rsidRPr="0036197C" w:rsidRDefault="00BA4407" w:rsidP="00E8002F">
      <w:pPr>
        <w:spacing w:line="480" w:lineRule="auto"/>
        <w:rPr>
          <w:rFonts w:ascii="Brill" w:hAnsi="Brill"/>
          <w:lang w:bidi="he-IL"/>
        </w:rPr>
      </w:pPr>
      <w:r w:rsidRPr="0036197C">
        <w:rPr>
          <w:rFonts w:ascii="Brill" w:hAnsi="Brill"/>
          <w:lang w:bidi="he-IL"/>
        </w:rPr>
        <w:t xml:space="preserve">What does </w:t>
      </w:r>
      <w:r>
        <w:rPr>
          <w:rFonts w:ascii="Brill" w:hAnsi="Brill" w:hint="cs"/>
          <w:rtl/>
          <w:lang w:bidi="he-IL"/>
        </w:rPr>
        <w:t>פרק א</w:t>
      </w:r>
      <w:r>
        <w:rPr>
          <w:rFonts w:ascii="Brill" w:hAnsi="Brill"/>
          <w:lang w:bidi="he-IL"/>
        </w:rPr>
        <w:t xml:space="preserve"> </w:t>
      </w:r>
      <w:r w:rsidRPr="0036197C">
        <w:rPr>
          <w:rFonts w:ascii="Brill" w:hAnsi="Brill"/>
          <w:lang w:bidi="he-IL"/>
        </w:rPr>
        <w:t xml:space="preserve">contribute to the book? </w:t>
      </w:r>
      <w:r>
        <w:rPr>
          <w:rFonts w:ascii="Brill" w:hAnsi="Brill"/>
          <w:lang w:bidi="he-IL"/>
        </w:rPr>
        <w:t xml:space="preserve">Think: how would the story have been different if the first </w:t>
      </w:r>
      <w:r>
        <w:rPr>
          <w:rFonts w:ascii="Brill" w:hAnsi="Brill" w:hint="cs"/>
          <w:rtl/>
          <w:lang w:bidi="he-IL"/>
        </w:rPr>
        <w:t>פרק</w:t>
      </w:r>
      <w:r>
        <w:rPr>
          <w:rFonts w:ascii="Brill" w:hAnsi="Brill"/>
          <w:lang w:bidi="he-IL"/>
        </w:rPr>
        <w:t xml:space="preserve"> were omitted, and the </w:t>
      </w:r>
      <w:r w:rsidRPr="0036197C">
        <w:rPr>
          <w:rFonts w:ascii="Brill" w:hAnsi="Brill"/>
          <w:lang w:bidi="he-IL"/>
        </w:rPr>
        <w:t xml:space="preserve">story </w:t>
      </w:r>
      <w:r>
        <w:rPr>
          <w:rFonts w:ascii="Brill" w:hAnsi="Brill"/>
          <w:lang w:bidi="he-IL"/>
        </w:rPr>
        <w:t xml:space="preserve">began with a </w:t>
      </w:r>
      <w:r w:rsidRPr="0036197C">
        <w:rPr>
          <w:rFonts w:ascii="Brill" w:hAnsi="Brill"/>
          <w:lang w:bidi="he-IL"/>
        </w:rPr>
        <w:t>notice that the king needed a queen</w:t>
      </w:r>
      <w:r>
        <w:rPr>
          <w:rFonts w:ascii="Brill" w:hAnsi="Brill"/>
          <w:lang w:bidi="he-IL"/>
        </w:rPr>
        <w:t>?</w:t>
      </w:r>
    </w:p>
    <w:p w:rsidR="00BA4407" w:rsidRDefault="00D903D4" w:rsidP="00E8002F">
      <w:pPr>
        <w:spacing w:line="480" w:lineRule="auto"/>
        <w:rPr>
          <w:rFonts w:ascii="Brill" w:hAnsi="Brill"/>
          <w:b/>
          <w:bCs/>
          <w:lang w:bidi="he-IL"/>
        </w:rPr>
      </w:pPr>
      <w:r>
        <w:rPr>
          <w:rFonts w:ascii="Brill" w:hAnsi="Brill"/>
          <w:b/>
          <w:bCs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407" w:rsidRPr="00BA4407" w:rsidRDefault="00BA4407" w:rsidP="00E8002F">
      <w:pPr>
        <w:spacing w:line="480" w:lineRule="auto"/>
        <w:rPr>
          <w:rFonts w:ascii="Brill" w:hAnsi="Brill"/>
          <w:b/>
          <w:bCs/>
          <w:lang w:bidi="he-IL"/>
        </w:rPr>
      </w:pPr>
      <w:r w:rsidRPr="00BA4407">
        <w:rPr>
          <w:rFonts w:ascii="Brill" w:hAnsi="Brill" w:hint="cs"/>
          <w:b/>
          <w:bCs/>
          <w:rtl/>
          <w:lang w:bidi="he-IL"/>
        </w:rPr>
        <w:t>דת</w:t>
      </w:r>
      <w:r w:rsidRPr="00BA4407">
        <w:rPr>
          <w:rFonts w:ascii="Brill" w:hAnsi="Brill"/>
          <w:b/>
          <w:bCs/>
          <w:lang w:bidi="he-IL"/>
        </w:rPr>
        <w:t xml:space="preserve"> “law” in the Empire</w:t>
      </w:r>
    </w:p>
    <w:p w:rsidR="00BA4407" w:rsidRDefault="00BA4407" w:rsidP="00E8002F">
      <w:pPr>
        <w:spacing w:line="480" w:lineRule="auto"/>
        <w:rPr>
          <w:rFonts w:ascii="Brill" w:hAnsi="Brill"/>
          <w:lang w:bidi="he-IL"/>
        </w:rPr>
      </w:pPr>
      <w:r>
        <w:rPr>
          <w:rFonts w:ascii="Brill" w:hAnsi="Brill"/>
          <w:lang w:bidi="he-IL"/>
        </w:rPr>
        <w:t xml:space="preserve">Find the three references to </w:t>
      </w:r>
      <w:r>
        <w:rPr>
          <w:rFonts w:ascii="Brill" w:hAnsi="Brill" w:hint="cs"/>
          <w:rtl/>
          <w:lang w:bidi="he-IL"/>
        </w:rPr>
        <w:t>דָּת</w:t>
      </w:r>
      <w:r>
        <w:rPr>
          <w:rFonts w:ascii="Brill" w:hAnsi="Brill"/>
          <w:lang w:bidi="he-IL"/>
        </w:rPr>
        <w:t xml:space="preserve"> “law” in this </w:t>
      </w:r>
      <w:r>
        <w:rPr>
          <w:rFonts w:ascii="Brill" w:hAnsi="Brill" w:hint="cs"/>
          <w:rtl/>
          <w:lang w:bidi="he-IL"/>
        </w:rPr>
        <w:t>פרק</w:t>
      </w:r>
      <w:r>
        <w:rPr>
          <w:rFonts w:ascii="Brill" w:hAnsi="Brill"/>
          <w:lang w:bidi="he-IL"/>
        </w:rPr>
        <w:t xml:space="preserve">. For each one, note whose law it is, and what exactly the law said. What kinds of laws are presented in this </w:t>
      </w:r>
      <w:r>
        <w:rPr>
          <w:rFonts w:ascii="Brill" w:hAnsi="Brill" w:hint="cs"/>
          <w:rtl/>
          <w:lang w:bidi="he-IL"/>
        </w:rPr>
        <w:t>פרק</w:t>
      </w:r>
      <w:r>
        <w:rPr>
          <w:rFonts w:ascii="Brill" w:hAnsi="Brill"/>
          <w:lang w:bidi="he-IL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828"/>
        <w:gridCol w:w="1440"/>
        <w:gridCol w:w="3654"/>
        <w:gridCol w:w="3654"/>
      </w:tblGrid>
      <w:tr w:rsidR="00BA4407" w:rsidTr="00BA4407">
        <w:tc>
          <w:tcPr>
            <w:tcW w:w="828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  <w:r>
              <w:rPr>
                <w:rFonts w:ascii="Brill" w:hAnsi="Brill"/>
                <w:lang w:bidi="he-IL"/>
              </w:rPr>
              <w:t>#</w:t>
            </w:r>
          </w:p>
        </w:tc>
        <w:tc>
          <w:tcPr>
            <w:tcW w:w="1440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  <w:r>
              <w:rPr>
                <w:rFonts w:ascii="Brill" w:hAnsi="Brill" w:hint="cs"/>
                <w:rtl/>
                <w:lang w:bidi="he-IL"/>
              </w:rPr>
              <w:t>פסוקים</w:t>
            </w:r>
          </w:p>
        </w:tc>
        <w:tc>
          <w:tcPr>
            <w:tcW w:w="3654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  <w:r>
              <w:rPr>
                <w:rFonts w:ascii="Brill" w:hAnsi="Brill"/>
                <w:lang w:bidi="he-IL"/>
              </w:rPr>
              <w:t>Content of the law</w:t>
            </w:r>
          </w:p>
        </w:tc>
        <w:tc>
          <w:tcPr>
            <w:tcW w:w="3654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  <w:r>
              <w:rPr>
                <w:rFonts w:ascii="Brill" w:hAnsi="Brill"/>
                <w:lang w:bidi="he-IL"/>
              </w:rPr>
              <w:t>Purpose of the law</w:t>
            </w:r>
          </w:p>
        </w:tc>
      </w:tr>
      <w:tr w:rsidR="00BA4407" w:rsidTr="00BA4407">
        <w:tc>
          <w:tcPr>
            <w:tcW w:w="828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  <w:r>
              <w:rPr>
                <w:rFonts w:ascii="Brill" w:hAnsi="Brill"/>
                <w:lang w:bidi="he-IL"/>
              </w:rPr>
              <w:t>1</w:t>
            </w:r>
          </w:p>
        </w:tc>
        <w:tc>
          <w:tcPr>
            <w:tcW w:w="1440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  <w:tc>
          <w:tcPr>
            <w:tcW w:w="3654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  <w:tc>
          <w:tcPr>
            <w:tcW w:w="3654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</w:tr>
      <w:tr w:rsidR="00BA4407" w:rsidTr="00BA4407">
        <w:tc>
          <w:tcPr>
            <w:tcW w:w="828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  <w:r>
              <w:rPr>
                <w:rFonts w:ascii="Brill" w:hAnsi="Brill"/>
                <w:lang w:bidi="he-IL"/>
              </w:rPr>
              <w:t>2</w:t>
            </w:r>
          </w:p>
        </w:tc>
        <w:tc>
          <w:tcPr>
            <w:tcW w:w="1440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  <w:tc>
          <w:tcPr>
            <w:tcW w:w="3654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  <w:tc>
          <w:tcPr>
            <w:tcW w:w="3654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</w:tr>
      <w:tr w:rsidR="00BA4407" w:rsidTr="00BA4407">
        <w:tc>
          <w:tcPr>
            <w:tcW w:w="828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  <w:r>
              <w:rPr>
                <w:rFonts w:ascii="Brill" w:hAnsi="Brill"/>
                <w:lang w:bidi="he-IL"/>
              </w:rPr>
              <w:t>3</w:t>
            </w:r>
          </w:p>
        </w:tc>
        <w:tc>
          <w:tcPr>
            <w:tcW w:w="1440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  <w:tc>
          <w:tcPr>
            <w:tcW w:w="3654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  <w:tc>
          <w:tcPr>
            <w:tcW w:w="3654" w:type="dxa"/>
            <w:vAlign w:val="center"/>
          </w:tcPr>
          <w:p w:rsidR="00BA4407" w:rsidRDefault="00BA4407" w:rsidP="00E8002F">
            <w:pPr>
              <w:spacing w:line="480" w:lineRule="auto"/>
              <w:rPr>
                <w:rFonts w:ascii="Brill" w:hAnsi="Brill"/>
                <w:lang w:bidi="he-IL"/>
              </w:rPr>
            </w:pPr>
          </w:p>
        </w:tc>
      </w:tr>
    </w:tbl>
    <w:p w:rsidR="00BA4407" w:rsidRDefault="00BA4407" w:rsidP="00E8002F">
      <w:pPr>
        <w:spacing w:line="480" w:lineRule="auto"/>
        <w:rPr>
          <w:rFonts w:ascii="Brill" w:hAnsi="Brill"/>
          <w:lang w:bidi="he-IL"/>
        </w:rPr>
      </w:pPr>
    </w:p>
    <w:p w:rsidR="00D903D4" w:rsidRPr="00D903D4" w:rsidRDefault="00D903D4" w:rsidP="00E8002F">
      <w:pPr>
        <w:spacing w:line="480" w:lineRule="auto"/>
        <w:rPr>
          <w:rFonts w:ascii="Brill" w:hAnsi="Brill"/>
          <w:lang w:bidi="he-IL"/>
        </w:rPr>
      </w:pPr>
      <w:r w:rsidRPr="00D903D4">
        <w:rPr>
          <w:rFonts w:ascii="Brill" w:hAnsi="Brill"/>
          <w:lang w:bidi="he-IL"/>
        </w:rPr>
        <w:t xml:space="preserve">What does this </w:t>
      </w:r>
      <w:r w:rsidRPr="00D903D4">
        <w:rPr>
          <w:rFonts w:ascii="Brill" w:hAnsi="Brill" w:hint="cs"/>
          <w:rtl/>
          <w:lang w:bidi="he-IL"/>
        </w:rPr>
        <w:t>פרק</w:t>
      </w:r>
      <w:r w:rsidRPr="00D903D4">
        <w:rPr>
          <w:rFonts w:ascii="Brill" w:hAnsi="Brill"/>
          <w:lang w:bidi="he-IL"/>
        </w:rPr>
        <w:t xml:space="preserve"> tell us about Jews in the empire?</w:t>
      </w:r>
      <w:r>
        <w:rPr>
          <w:rFonts w:ascii="Brill" w:hAnsi="Brill"/>
          <w:lang w:bidi="he-IL"/>
        </w:rPr>
        <w:t xml:space="preserve"> 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sectPr w:rsidR="00D903D4" w:rsidRPr="00D903D4" w:rsidSect="0039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618"/>
    <w:multiLevelType w:val="hybridMultilevel"/>
    <w:tmpl w:val="D65E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C6130"/>
    <w:multiLevelType w:val="hybridMultilevel"/>
    <w:tmpl w:val="8A22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4407"/>
    <w:rsid w:val="00020629"/>
    <w:rsid w:val="000E11E3"/>
    <w:rsid w:val="00181E41"/>
    <w:rsid w:val="00194952"/>
    <w:rsid w:val="001A7155"/>
    <w:rsid w:val="00307344"/>
    <w:rsid w:val="003151CB"/>
    <w:rsid w:val="00383E2F"/>
    <w:rsid w:val="00384121"/>
    <w:rsid w:val="00392436"/>
    <w:rsid w:val="003D5C34"/>
    <w:rsid w:val="00465417"/>
    <w:rsid w:val="00513CA7"/>
    <w:rsid w:val="005C1FF3"/>
    <w:rsid w:val="005F2A77"/>
    <w:rsid w:val="006D2BC5"/>
    <w:rsid w:val="006D5834"/>
    <w:rsid w:val="007132F8"/>
    <w:rsid w:val="007F133C"/>
    <w:rsid w:val="007F3457"/>
    <w:rsid w:val="00875052"/>
    <w:rsid w:val="00875896"/>
    <w:rsid w:val="008A40DC"/>
    <w:rsid w:val="00944575"/>
    <w:rsid w:val="00A14707"/>
    <w:rsid w:val="00AC6F7A"/>
    <w:rsid w:val="00AF36FD"/>
    <w:rsid w:val="00B730B7"/>
    <w:rsid w:val="00BA4407"/>
    <w:rsid w:val="00CD2C95"/>
    <w:rsid w:val="00D66497"/>
    <w:rsid w:val="00D903D4"/>
    <w:rsid w:val="00E43554"/>
    <w:rsid w:val="00E8002F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ill" w:eastAsiaTheme="minorHAnsi" w:hAnsi="Brill" w:cs="Narkisim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07"/>
    <w:rPr>
      <w:rFonts w:ascii="Garamond" w:eastAsia="Calibri" w:hAnsi="Garamond"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07"/>
    <w:pPr>
      <w:ind w:left="720"/>
      <w:contextualSpacing/>
    </w:pPr>
  </w:style>
  <w:style w:type="table" w:styleId="TableGrid">
    <w:name w:val="Table Grid"/>
    <w:basedOn w:val="TableNormal"/>
    <w:uiPriority w:val="59"/>
    <w:rsid w:val="00BA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Koller</dc:creator>
  <cp:lastModifiedBy>Aaron Koller</cp:lastModifiedBy>
  <cp:revision>1</cp:revision>
  <dcterms:created xsi:type="dcterms:W3CDTF">2016-02-08T12:29:00Z</dcterms:created>
  <dcterms:modified xsi:type="dcterms:W3CDTF">2016-02-08T12:51:00Z</dcterms:modified>
</cp:coreProperties>
</file>